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07D" w:rsidRPr="00F461F8" w:rsidRDefault="004A707D" w:rsidP="00C83E34">
      <w:pPr>
        <w:pStyle w:val="Gliederung1"/>
        <w:rPr>
          <w:rFonts w:ascii="Calibri" w:hAnsi="Calibri" w:cs="Calibri"/>
          <w:sz w:val="20"/>
          <w:szCs w:val="20"/>
        </w:rPr>
      </w:pPr>
      <w:bookmarkStart w:id="1" w:name="_GoBack"/>
      <w:bookmarkEnd w:id="1"/>
      <w:r w:rsidRPr="00F461F8">
        <w:rPr>
          <w:rFonts w:ascii="Calibri" w:hAnsi="Calibri" w:cs="Calibri"/>
          <w:sz w:val="20"/>
          <w:szCs w:val="20"/>
        </w:rPr>
        <w:t>Zweck</w:t>
      </w:r>
    </w:p>
    <w:p w:rsidR="004A707D" w:rsidRPr="00F461F8" w:rsidRDefault="004A707D" w:rsidP="00AD45C3">
      <w:pPr>
        <w:spacing w:after="120"/>
        <w:rPr>
          <w:rFonts w:ascii="Calibri" w:hAnsi="Calibri" w:cs="Calibri"/>
        </w:rPr>
      </w:pPr>
      <w:r w:rsidRPr="00F461F8">
        <w:rPr>
          <w:rFonts w:ascii="Calibri" w:hAnsi="Calibri" w:cs="Calibri"/>
        </w:rPr>
        <w:t>Mit dieser Verfahrensanweisung (VA) legt die Unternehmensleitung Zuständigkeiten, Abläufe und grundsätzliche Regelungen für das Erstellen und Pflegen von CMS-Dokumenten fest. Mit dieser VA soll der einheitliche Aufbau aller CMS-Kapitel, Verfahrens- und Arbeitsanweisungen sowie der Formblätter geregelt werden. Weiterhin wird geregelt, wie CMS-Dokumente geändert und ausgegeben werden und wie geänderte CMS-Dokumente im Betrieb den Mitarbeitern zur Verfügung gestellt und alte Versionen entsorgt werden.</w:t>
      </w:r>
    </w:p>
    <w:p w:rsidR="004A707D" w:rsidRPr="00F461F8" w:rsidRDefault="004A707D" w:rsidP="00C83E34">
      <w:pPr>
        <w:pStyle w:val="Gliederung1"/>
        <w:rPr>
          <w:rFonts w:ascii="Calibri" w:hAnsi="Calibri" w:cs="Calibri"/>
          <w:sz w:val="20"/>
          <w:szCs w:val="20"/>
        </w:rPr>
      </w:pPr>
      <w:r w:rsidRPr="00F461F8">
        <w:rPr>
          <w:rFonts w:ascii="Calibri" w:hAnsi="Calibri" w:cs="Calibri"/>
          <w:sz w:val="20"/>
          <w:szCs w:val="20"/>
        </w:rPr>
        <w:t>Geltungsbereich</w:t>
      </w:r>
    </w:p>
    <w:p w:rsidR="004A707D" w:rsidRPr="00F461F8" w:rsidRDefault="004A707D" w:rsidP="00AD45C3">
      <w:pPr>
        <w:spacing w:after="120"/>
        <w:rPr>
          <w:rFonts w:ascii="Calibri" w:hAnsi="Calibri" w:cs="Calibri"/>
        </w:rPr>
      </w:pPr>
      <w:r w:rsidRPr="00F461F8">
        <w:rPr>
          <w:rFonts w:ascii="Calibri" w:hAnsi="Calibri" w:cs="Calibri"/>
        </w:rPr>
        <w:t>Diese VA gilt für alle Mitarbeiter.</w:t>
      </w:r>
    </w:p>
    <w:p w:rsidR="004A707D" w:rsidRPr="00F461F8" w:rsidRDefault="004A707D" w:rsidP="00C83E34">
      <w:pPr>
        <w:pStyle w:val="Gliederung1"/>
        <w:rPr>
          <w:rFonts w:ascii="Calibri" w:hAnsi="Calibri" w:cs="Calibri"/>
          <w:sz w:val="20"/>
          <w:szCs w:val="20"/>
        </w:rPr>
      </w:pPr>
      <w:r w:rsidRPr="00F461F8">
        <w:rPr>
          <w:rFonts w:ascii="Calibri" w:hAnsi="Calibri" w:cs="Calibri"/>
          <w:sz w:val="20"/>
          <w:szCs w:val="20"/>
        </w:rPr>
        <w:t>Begriffe</w:t>
      </w:r>
    </w:p>
    <w:p w:rsidR="004A707D" w:rsidRPr="00F461F8" w:rsidRDefault="004A707D" w:rsidP="00AD45C3">
      <w:pPr>
        <w:tabs>
          <w:tab w:val="left" w:pos="2700"/>
        </w:tabs>
        <w:spacing w:after="120"/>
        <w:ind w:left="2700" w:hanging="2700"/>
        <w:rPr>
          <w:rFonts w:ascii="Calibri" w:hAnsi="Calibri" w:cs="Calibri"/>
          <w:b/>
          <w:i/>
        </w:rPr>
      </w:pPr>
      <w:r w:rsidRPr="00F461F8">
        <w:rPr>
          <w:rFonts w:ascii="Calibri" w:hAnsi="Calibri" w:cs="Calibri"/>
          <w:b/>
          <w:i/>
        </w:rPr>
        <w:t>Dokumentierte Information</w:t>
      </w:r>
    </w:p>
    <w:p w:rsidR="004A707D" w:rsidRPr="00F461F8" w:rsidRDefault="004A707D" w:rsidP="00AD45C3">
      <w:pPr>
        <w:tabs>
          <w:tab w:val="left" w:pos="2700"/>
        </w:tabs>
        <w:spacing w:after="120"/>
        <w:ind w:left="2700" w:hanging="2700"/>
        <w:rPr>
          <w:rFonts w:ascii="Calibri" w:hAnsi="Calibri" w:cs="Calibri"/>
          <w:b/>
          <w:i/>
        </w:rPr>
      </w:pPr>
      <w:r w:rsidRPr="00F461F8">
        <w:rPr>
          <w:rFonts w:ascii="Calibri" w:hAnsi="Calibri" w:cs="Calibri"/>
          <w:b/>
          <w:i/>
        </w:rPr>
        <w:tab/>
      </w:r>
      <w:r w:rsidRPr="00F461F8">
        <w:rPr>
          <w:rFonts w:ascii="Calibri" w:hAnsi="Calibri" w:cs="Calibri"/>
          <w:color w:val="373737"/>
          <w:shd w:val="clear" w:color="auto" w:fill="FFFFFF"/>
        </w:rPr>
        <w:t>Informationen, die von einer Organisation gelenkt und aufrechterhalten werden müssen sowie das Medium auf dem sie enthalten sind.</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Vorgabedokumente</w:t>
      </w:r>
      <w:r w:rsidRPr="00F461F8">
        <w:rPr>
          <w:rFonts w:ascii="Calibri" w:hAnsi="Calibri" w:cs="Calibri"/>
          <w:b/>
        </w:rPr>
        <w:tab/>
      </w:r>
      <w:r w:rsidRPr="00F461F8">
        <w:rPr>
          <w:rFonts w:ascii="Calibri" w:hAnsi="Calibri" w:cs="Calibri"/>
        </w:rPr>
        <w:t>CMS-Dokumente, die vorgeben, wie bestimmte Vorgänge zu realisieren sind (CMS-Handbuch, VA, AA) oder die als Vorgabe zu verwenden sind (FB)</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Nachweisdokumente</w:t>
      </w:r>
      <w:r w:rsidRPr="00F461F8">
        <w:rPr>
          <w:rFonts w:ascii="Calibri" w:hAnsi="Calibri" w:cs="Calibri"/>
          <w:b/>
        </w:rPr>
        <w:tab/>
      </w:r>
      <w:r w:rsidRPr="00F461F8">
        <w:rPr>
          <w:rFonts w:ascii="Calibri" w:hAnsi="Calibri" w:cs="Calibri"/>
        </w:rPr>
        <w:t>Aufzeichnungen, die im Tagesgeschäft entstehen und die in der Regel in Form von ausgefüllten Formblättern vorliegen</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 xml:space="preserve">COMPLIANCE-BEAUFTRAGTE </w:t>
      </w:r>
      <w:r w:rsidRPr="00F461F8">
        <w:rPr>
          <w:rFonts w:ascii="Calibri" w:hAnsi="Calibri" w:cs="Calibri"/>
          <w:b/>
        </w:rPr>
        <w:tab/>
      </w:r>
      <w:r w:rsidRPr="00F461F8">
        <w:rPr>
          <w:rFonts w:ascii="Calibri" w:hAnsi="Calibri" w:cs="Calibri"/>
        </w:rPr>
        <w:t>Qualitätsmanagement-Beauftragter; Beauftragter der Geschäftsleitung, der sich verantwortlich um die Entwicklung und Aufrechterhaltung des CMS-Systems kümmert</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CMS-HANDBUCH</w:t>
      </w:r>
      <w:r w:rsidRPr="00F461F8">
        <w:rPr>
          <w:rFonts w:ascii="Calibri" w:hAnsi="Calibri" w:cs="Calibri"/>
        </w:rPr>
        <w:tab/>
        <w:t>Qualitätsmanagement-Handbuch</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VA</w:t>
      </w:r>
      <w:r w:rsidRPr="00F461F8">
        <w:rPr>
          <w:rFonts w:ascii="Calibri" w:hAnsi="Calibri" w:cs="Calibri"/>
        </w:rPr>
        <w:tab/>
        <w:t>Verfahrensanweisung</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AA</w:t>
      </w:r>
      <w:r w:rsidRPr="00F461F8">
        <w:rPr>
          <w:rFonts w:ascii="Calibri" w:hAnsi="Calibri" w:cs="Calibri"/>
          <w:b/>
        </w:rPr>
        <w:tab/>
      </w:r>
      <w:r w:rsidRPr="00F461F8">
        <w:rPr>
          <w:rFonts w:ascii="Calibri" w:hAnsi="Calibri" w:cs="Calibri"/>
        </w:rPr>
        <w:t>Arbeitsanweisung</w:t>
      </w:r>
    </w:p>
    <w:p w:rsidR="004A707D" w:rsidRPr="00F461F8" w:rsidRDefault="004A707D" w:rsidP="00AD45C3">
      <w:pPr>
        <w:tabs>
          <w:tab w:val="left" w:pos="2700"/>
        </w:tabs>
        <w:spacing w:after="120"/>
        <w:ind w:left="2700" w:hanging="2700"/>
        <w:rPr>
          <w:rFonts w:ascii="Calibri" w:hAnsi="Calibri" w:cs="Calibri"/>
        </w:rPr>
      </w:pPr>
      <w:r w:rsidRPr="00F461F8">
        <w:rPr>
          <w:rFonts w:ascii="Calibri" w:hAnsi="Calibri" w:cs="Calibri"/>
          <w:b/>
          <w:i/>
        </w:rPr>
        <w:t>FB</w:t>
      </w:r>
      <w:r w:rsidRPr="00F461F8">
        <w:rPr>
          <w:rFonts w:ascii="Calibri" w:hAnsi="Calibri" w:cs="Calibri"/>
          <w:b/>
        </w:rPr>
        <w:tab/>
      </w:r>
      <w:r w:rsidRPr="00F461F8">
        <w:rPr>
          <w:rFonts w:ascii="Calibri" w:hAnsi="Calibri" w:cs="Calibri"/>
        </w:rPr>
        <w:t>Formblatt</w:t>
      </w:r>
    </w:p>
    <w:p w:rsidR="004A707D" w:rsidRPr="00F461F8" w:rsidRDefault="004A707D" w:rsidP="00C83E34">
      <w:pPr>
        <w:pStyle w:val="Gliederung1"/>
        <w:rPr>
          <w:rFonts w:ascii="Calibri" w:hAnsi="Calibri" w:cs="Calibri"/>
          <w:sz w:val="20"/>
          <w:szCs w:val="20"/>
        </w:rPr>
      </w:pPr>
      <w:r w:rsidRPr="00F461F8">
        <w:rPr>
          <w:rFonts w:ascii="Calibri" w:hAnsi="Calibri" w:cs="Calibri"/>
          <w:sz w:val="20"/>
          <w:szCs w:val="20"/>
        </w:rPr>
        <w:t>Zuständigkeit / Verantwortung</w:t>
      </w:r>
    </w:p>
    <w:p w:rsidR="004A707D" w:rsidRPr="00F461F8" w:rsidRDefault="004A707D" w:rsidP="00AD45C3">
      <w:pPr>
        <w:pStyle w:val="Textkrper"/>
        <w:spacing w:after="120"/>
        <w:rPr>
          <w:rFonts w:ascii="Calibri" w:hAnsi="Calibri" w:cs="Calibri"/>
          <w:sz w:val="20"/>
        </w:rPr>
      </w:pPr>
      <w:r w:rsidRPr="00F461F8">
        <w:rPr>
          <w:rFonts w:ascii="Calibri" w:hAnsi="Calibri" w:cs="Calibri"/>
          <w:sz w:val="20"/>
        </w:rPr>
        <w:t>Die Unternehmensleitung ist verantwortlich dafür, dass der Inhalt der CMS-Dokumente den internen und externen Grundsätzen des Unternehmens entspricht und in der täglichen Praxis des Unternehmens auf Grund der personellen, materiellen, räumlichen und sonstigen Rahmenbedingungen so umgesetzt werden kann. Die Geschäftsführung ist im Rahmen der ihr obliegenden Organisationspflicht zuständig für die Einführung dieser Verfahrensanweisung und ordnet damit gleichzeitig an, dass alle Verfahren, die die Qualität und die Sicherheit der Produkte betreffen, schriftlich festgelegt sein müssen. Die Geschäftsführung hat die Aufgabe und die Kompetenz die Verfahren sowohl zweckmäßig als auch wirtschaftlich zu organisieren.</w:t>
      </w:r>
    </w:p>
    <w:p w:rsidR="004A707D" w:rsidRPr="00F461F8" w:rsidRDefault="004A707D" w:rsidP="00AD45C3">
      <w:pPr>
        <w:spacing w:after="120"/>
        <w:rPr>
          <w:rFonts w:ascii="Calibri" w:hAnsi="Calibri" w:cs="Calibri"/>
        </w:rPr>
      </w:pPr>
    </w:p>
    <w:p w:rsidR="004A707D" w:rsidRPr="00F461F8" w:rsidRDefault="004A707D" w:rsidP="00AD45C3">
      <w:pPr>
        <w:spacing w:after="120"/>
        <w:rPr>
          <w:rFonts w:ascii="Calibri" w:hAnsi="Calibri" w:cs="Calibri"/>
        </w:rPr>
      </w:pPr>
      <w:r w:rsidRPr="00F461F8">
        <w:rPr>
          <w:rFonts w:ascii="Calibri" w:hAnsi="Calibri" w:cs="Calibri"/>
        </w:rPr>
        <w:t>Der COMPLIANCE-BEAUFTRAGTE</w:t>
      </w:r>
      <w:r>
        <w:rPr>
          <w:rFonts w:ascii="Calibri" w:hAnsi="Calibri" w:cs="Calibri"/>
        </w:rPr>
        <w:t xml:space="preserve"> </w:t>
      </w:r>
      <w:r w:rsidRPr="00F461F8">
        <w:rPr>
          <w:rFonts w:ascii="Calibri" w:hAnsi="Calibri" w:cs="Calibri"/>
        </w:rPr>
        <w:t xml:space="preserve">unseres Unternehmens ist verantwortlich für </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die korrekte Ausgabe der aktuellen Versionen von CMS-HANDBUCH, VAs, AAs und FBs</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den Änderungsdienst und die Entsorgung alter Dokumente</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die korrekte und vollständige Erfassung der aktuellen Version in der EDV</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die Konformität des Inhalts mit vorhandenen Anforderungen (z. B. ACMS3-System)</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die Umsetzung der Inhalte in der täglichen Arbeitspraxis</w:t>
      </w:r>
    </w:p>
    <w:p w:rsidR="004A707D" w:rsidRPr="00F461F8" w:rsidRDefault="004A707D" w:rsidP="00AD45C3">
      <w:pPr>
        <w:pStyle w:val="Abfrage"/>
        <w:rPr>
          <w:rFonts w:ascii="Calibri" w:hAnsi="Calibri" w:cs="Calibri"/>
          <w:sz w:val="20"/>
          <w:szCs w:val="20"/>
        </w:rPr>
      </w:pPr>
      <w:r w:rsidRPr="00F461F8">
        <w:rPr>
          <w:rFonts w:ascii="Calibri" w:hAnsi="Calibri" w:cs="Calibri"/>
          <w:sz w:val="20"/>
          <w:szCs w:val="20"/>
        </w:rPr>
        <w:t>die Anleitung der Mitarbeiter zur konsequenten Einhaltung der darin enthaltenen Vorgaben</w:t>
      </w:r>
    </w:p>
    <w:p w:rsidR="004A707D" w:rsidRPr="00F461F8" w:rsidRDefault="004A707D" w:rsidP="007F4860">
      <w:pPr>
        <w:pStyle w:val="Abfrage"/>
        <w:numPr>
          <w:ilvl w:val="0"/>
          <w:numId w:val="0"/>
        </w:numPr>
        <w:ind w:left="720"/>
        <w:rPr>
          <w:rFonts w:ascii="Calibri" w:hAnsi="Calibri" w:cs="Calibri"/>
          <w:sz w:val="20"/>
          <w:szCs w:val="20"/>
        </w:rPr>
      </w:pPr>
    </w:p>
    <w:p w:rsidR="004A707D" w:rsidRPr="00F461F8" w:rsidRDefault="004A707D" w:rsidP="00AD45C3">
      <w:pPr>
        <w:spacing w:after="120"/>
        <w:rPr>
          <w:rFonts w:ascii="Calibri" w:hAnsi="Calibri" w:cs="Calibri"/>
        </w:rPr>
      </w:pPr>
    </w:p>
    <w:p w:rsidR="004A707D" w:rsidRPr="00F461F8" w:rsidRDefault="004A707D" w:rsidP="00AD45C3">
      <w:pPr>
        <w:spacing w:after="120"/>
        <w:rPr>
          <w:rFonts w:ascii="Calibri" w:hAnsi="Calibri" w:cs="Calibri"/>
        </w:rPr>
      </w:pPr>
      <w:r w:rsidRPr="00F461F8">
        <w:rPr>
          <w:rFonts w:ascii="Calibri" w:hAnsi="Calibri" w:cs="Calibri"/>
        </w:rPr>
        <w:lastRenderedPageBreak/>
        <w:t>Der Compliance Beauftragte kann einzelne Mitarbeiter mit der Erstellung und Überarbeitung von CMS-Dokumenten beauftragen. Die Beauftragten sind verantwortlich für die fachliche Korrektheit der CMS-Dokumente. Alle Teilhabenden an der Ersterstellung von CMS-Dokumenten tragen dafür Sorge, dass die Inhalte anschaulich und verständlich dargelegt sind.</w:t>
      </w:r>
    </w:p>
    <w:p w:rsidR="004A707D" w:rsidRPr="00F461F8" w:rsidRDefault="004A707D" w:rsidP="00C83E34">
      <w:pPr>
        <w:pStyle w:val="Gliederung1"/>
        <w:rPr>
          <w:rFonts w:ascii="Calibri" w:hAnsi="Calibri" w:cs="Calibri"/>
          <w:sz w:val="20"/>
          <w:szCs w:val="20"/>
        </w:rPr>
      </w:pPr>
      <w:r w:rsidRPr="00F461F8">
        <w:rPr>
          <w:rFonts w:ascii="Calibri" w:hAnsi="Calibri" w:cs="Calibri"/>
          <w:sz w:val="20"/>
          <w:szCs w:val="20"/>
        </w:rPr>
        <w:t>Beschreibung</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Ordnungssystem der CMS-Dokumente</w:t>
      </w:r>
    </w:p>
    <w:p w:rsidR="004A707D" w:rsidRPr="00F461F8" w:rsidRDefault="004A707D" w:rsidP="00AD45C3">
      <w:pPr>
        <w:spacing w:after="120"/>
        <w:rPr>
          <w:rFonts w:ascii="Calibri" w:hAnsi="Calibri" w:cs="Calibri"/>
        </w:rPr>
      </w:pPr>
      <w:r w:rsidRPr="00F461F8">
        <w:rPr>
          <w:rFonts w:ascii="Calibri" w:hAnsi="Calibri" w:cs="Calibri"/>
        </w:rPr>
        <w:t>Die Identifikation der Dokumente erfolgt über den Datei- bzw. Dokumentnamen. Dieser besteht aus folgenden Bestandteilen:</w:t>
      </w:r>
    </w:p>
    <w:p w:rsidR="004A707D" w:rsidRPr="00F461F8" w:rsidRDefault="004A707D" w:rsidP="00AD45C3">
      <w:pPr>
        <w:spacing w:after="120"/>
        <w:rPr>
          <w:rFonts w:ascii="Calibri" w:hAnsi="Calibri" w:cs="Calibri"/>
        </w:rPr>
      </w:pPr>
      <w:r w:rsidRPr="00F461F8">
        <w:rPr>
          <w:rFonts w:ascii="Calibri" w:hAnsi="Calibri" w:cs="Calibri"/>
        </w:rPr>
        <w:t>1. Art des Dokuments</w:t>
      </w:r>
    </w:p>
    <w:p w:rsidR="004A707D" w:rsidRPr="00F461F8" w:rsidRDefault="004A707D" w:rsidP="00AD45C3">
      <w:pPr>
        <w:pStyle w:val="Abfrage"/>
        <w:tabs>
          <w:tab w:val="left" w:pos="1620"/>
        </w:tabs>
        <w:rPr>
          <w:rFonts w:ascii="Calibri" w:hAnsi="Calibri" w:cs="Calibri"/>
          <w:sz w:val="20"/>
          <w:szCs w:val="20"/>
        </w:rPr>
      </w:pPr>
      <w:r w:rsidRPr="00F461F8">
        <w:rPr>
          <w:rFonts w:ascii="Calibri" w:hAnsi="Calibri" w:cs="Calibri"/>
          <w:sz w:val="20"/>
          <w:szCs w:val="20"/>
        </w:rPr>
        <w:t>CMS-HANDBUCH</w:t>
      </w:r>
      <w:r w:rsidRPr="00F461F8">
        <w:rPr>
          <w:rFonts w:ascii="Calibri" w:hAnsi="Calibri" w:cs="Calibri"/>
          <w:sz w:val="20"/>
          <w:szCs w:val="20"/>
        </w:rPr>
        <w:tab/>
        <w:t xml:space="preserve"> / Qualitätsmanagement Handbuch</w:t>
      </w:r>
    </w:p>
    <w:p w:rsidR="004A707D" w:rsidRPr="00F461F8" w:rsidRDefault="004A707D" w:rsidP="00AD45C3">
      <w:pPr>
        <w:pStyle w:val="Abfrage"/>
        <w:tabs>
          <w:tab w:val="left" w:pos="1620"/>
        </w:tabs>
        <w:rPr>
          <w:rFonts w:ascii="Calibri" w:hAnsi="Calibri" w:cs="Calibri"/>
          <w:sz w:val="20"/>
          <w:szCs w:val="20"/>
        </w:rPr>
      </w:pPr>
      <w:r w:rsidRPr="00F461F8">
        <w:rPr>
          <w:rFonts w:ascii="Calibri" w:hAnsi="Calibri" w:cs="Calibri"/>
          <w:sz w:val="20"/>
          <w:szCs w:val="20"/>
        </w:rPr>
        <w:t>VA</w:t>
      </w:r>
      <w:r w:rsidRPr="00F461F8">
        <w:rPr>
          <w:rFonts w:ascii="Calibri" w:hAnsi="Calibri" w:cs="Calibri"/>
          <w:sz w:val="20"/>
          <w:szCs w:val="20"/>
        </w:rPr>
        <w:tab/>
        <w:t>Verfahrensanweisung</w:t>
      </w:r>
    </w:p>
    <w:p w:rsidR="004A707D" w:rsidRPr="00F461F8" w:rsidRDefault="004A707D" w:rsidP="00AD45C3">
      <w:pPr>
        <w:pStyle w:val="Abfrage"/>
        <w:tabs>
          <w:tab w:val="left" w:pos="1620"/>
        </w:tabs>
        <w:rPr>
          <w:rFonts w:ascii="Calibri" w:hAnsi="Calibri" w:cs="Calibri"/>
          <w:sz w:val="20"/>
          <w:szCs w:val="20"/>
        </w:rPr>
      </w:pPr>
      <w:r w:rsidRPr="00F461F8">
        <w:rPr>
          <w:rFonts w:ascii="Calibri" w:hAnsi="Calibri" w:cs="Calibri"/>
          <w:sz w:val="20"/>
          <w:szCs w:val="20"/>
        </w:rPr>
        <w:t>AA</w:t>
      </w:r>
      <w:r w:rsidRPr="00F461F8">
        <w:rPr>
          <w:rFonts w:ascii="Calibri" w:hAnsi="Calibri" w:cs="Calibri"/>
          <w:sz w:val="20"/>
          <w:szCs w:val="20"/>
        </w:rPr>
        <w:tab/>
        <w:t>Arbeitsanweisung</w:t>
      </w:r>
    </w:p>
    <w:p w:rsidR="004A707D" w:rsidRPr="00F461F8" w:rsidRDefault="004A707D" w:rsidP="00AD45C3">
      <w:pPr>
        <w:pStyle w:val="Abfrage"/>
        <w:tabs>
          <w:tab w:val="left" w:pos="1620"/>
        </w:tabs>
        <w:rPr>
          <w:rFonts w:ascii="Calibri" w:hAnsi="Calibri" w:cs="Calibri"/>
          <w:sz w:val="20"/>
          <w:szCs w:val="20"/>
        </w:rPr>
      </w:pPr>
      <w:r w:rsidRPr="00F461F8">
        <w:rPr>
          <w:rFonts w:ascii="Calibri" w:hAnsi="Calibri" w:cs="Calibri"/>
          <w:sz w:val="20"/>
          <w:szCs w:val="20"/>
        </w:rPr>
        <w:t>FB</w:t>
      </w:r>
      <w:r w:rsidRPr="00F461F8">
        <w:rPr>
          <w:rFonts w:ascii="Calibri" w:hAnsi="Calibri" w:cs="Calibri"/>
          <w:sz w:val="20"/>
          <w:szCs w:val="20"/>
        </w:rPr>
        <w:tab/>
        <w:t>Formblatt</w:t>
      </w:r>
    </w:p>
    <w:p w:rsidR="004A707D" w:rsidRPr="00F461F8" w:rsidRDefault="004A707D" w:rsidP="00AD45C3">
      <w:pPr>
        <w:tabs>
          <w:tab w:val="left" w:pos="1418"/>
        </w:tabs>
        <w:spacing w:after="120"/>
        <w:rPr>
          <w:rFonts w:ascii="Calibri" w:hAnsi="Calibri" w:cs="Calibri"/>
        </w:rPr>
      </w:pPr>
    </w:p>
    <w:p w:rsidR="004A707D" w:rsidRPr="00F461F8" w:rsidRDefault="004A707D" w:rsidP="00AD45C3">
      <w:pPr>
        <w:spacing w:after="120"/>
        <w:rPr>
          <w:rFonts w:ascii="Calibri" w:hAnsi="Calibri" w:cs="Calibri"/>
        </w:rPr>
      </w:pPr>
      <w:r w:rsidRPr="00F461F8">
        <w:rPr>
          <w:rFonts w:ascii="Calibri" w:hAnsi="Calibri" w:cs="Calibri"/>
        </w:rPr>
        <w:t>2. Innerhalb der VAs, AAs und FBs werden die einzelnen Dokumente mit geeigneten Bezeichnungen (z. B. numerisch) geführt.</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Registrierung</w:t>
      </w:r>
    </w:p>
    <w:p w:rsidR="004A707D" w:rsidRPr="00F461F8" w:rsidRDefault="004A707D" w:rsidP="00AD45C3">
      <w:pPr>
        <w:spacing w:after="120"/>
        <w:rPr>
          <w:rFonts w:ascii="Calibri" w:hAnsi="Calibri" w:cs="Calibri"/>
        </w:rPr>
      </w:pPr>
      <w:r w:rsidRPr="00F461F8">
        <w:rPr>
          <w:rFonts w:ascii="Calibri" w:hAnsi="Calibri" w:cs="Calibri"/>
        </w:rPr>
        <w:t>Dokumentnamen und -nummern werden vom COMPLIANCE-BEAUFTRAGTE</w:t>
      </w:r>
      <w:r>
        <w:rPr>
          <w:rFonts w:ascii="Calibri" w:hAnsi="Calibri" w:cs="Calibri"/>
        </w:rPr>
        <w:t>N</w:t>
      </w:r>
      <w:r w:rsidRPr="00F461F8">
        <w:rPr>
          <w:rFonts w:ascii="Calibri" w:hAnsi="Calibri" w:cs="Calibri"/>
        </w:rPr>
        <w:t xml:space="preserve"> vergeben. Diese sind in der Liste der Verfahrensanweisungen, Arbeitsanweisungen und Formblätter festgelegt.</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Aufbau von CMS-Vorgabedokumenten</w:t>
      </w:r>
    </w:p>
    <w:p w:rsidR="004A707D" w:rsidRPr="00F461F8" w:rsidRDefault="004A707D" w:rsidP="00AD45C3">
      <w:pPr>
        <w:spacing w:after="120"/>
        <w:rPr>
          <w:rFonts w:ascii="Calibri" w:hAnsi="Calibri" w:cs="Calibri"/>
        </w:rPr>
      </w:pPr>
      <w:r w:rsidRPr="00F461F8">
        <w:rPr>
          <w:rFonts w:ascii="Calibri" w:hAnsi="Calibri" w:cs="Calibri"/>
        </w:rPr>
        <w:t>CMS-Dokumente, werden grundsätzlich mit entsprechenden Dokumenten-Vorlagen gestaltet. Der COMPLIANCE-BEAUFTRAGTE hat dafür Sorge zu tragen, dass alle vorhandenen Formblätter mit dem Formularnamen und dem Änderungsdatum und dem Revisionsstand versehen werden. Alle CMS-Dokumente sind grundsätzlich nachfolgendem Aufbau zu gestalten:</w:t>
      </w:r>
    </w:p>
    <w:p w:rsidR="004A707D" w:rsidRPr="00F461F8" w:rsidRDefault="004A707D" w:rsidP="00AD45C3">
      <w:pPr>
        <w:pStyle w:val="Aufzhlung"/>
        <w:rPr>
          <w:rFonts w:ascii="Calibri" w:hAnsi="Calibri" w:cs="Calibri"/>
        </w:rPr>
      </w:pPr>
      <w:r w:rsidRPr="00F461F8">
        <w:rPr>
          <w:rFonts w:ascii="Calibri" w:hAnsi="Calibri" w:cs="Calibri"/>
        </w:rPr>
        <w:t>Kopf- und Fußzeile</w:t>
      </w:r>
    </w:p>
    <w:p w:rsidR="004A707D" w:rsidRPr="00F461F8" w:rsidRDefault="004A707D" w:rsidP="00AD45C3">
      <w:pPr>
        <w:spacing w:after="120"/>
        <w:rPr>
          <w:rFonts w:ascii="Calibri" w:hAnsi="Calibri" w:cs="Calibri"/>
        </w:rPr>
      </w:pPr>
      <w:r w:rsidRPr="00F461F8">
        <w:rPr>
          <w:rFonts w:ascii="Calibri" w:hAnsi="Calibri" w:cs="Calibri"/>
        </w:rPr>
        <w:t>In der Kopfzeile sind folgende Informationen enthalten:</w:t>
      </w:r>
    </w:p>
    <w:p w:rsidR="004A707D" w:rsidRPr="00F461F8" w:rsidRDefault="004A707D" w:rsidP="004A707D">
      <w:pPr>
        <w:numPr>
          <w:ilvl w:val="0"/>
          <w:numId w:val="5"/>
        </w:numPr>
        <w:spacing w:before="60" w:afterLines="0" w:after="0"/>
        <w:jc w:val="left"/>
        <w:rPr>
          <w:rFonts w:ascii="Calibri" w:hAnsi="Calibri" w:cs="Calibri"/>
        </w:rPr>
      </w:pPr>
      <w:r w:rsidRPr="00F461F8">
        <w:rPr>
          <w:rFonts w:ascii="Calibri" w:hAnsi="Calibri" w:cs="Calibri"/>
        </w:rPr>
        <w:t>der Titel des Dokuments</w:t>
      </w:r>
    </w:p>
    <w:p w:rsidR="004A707D" w:rsidRPr="00F461F8" w:rsidRDefault="004A707D" w:rsidP="004A707D">
      <w:pPr>
        <w:numPr>
          <w:ilvl w:val="0"/>
          <w:numId w:val="5"/>
        </w:numPr>
        <w:spacing w:before="60" w:afterLines="0" w:after="0"/>
        <w:jc w:val="left"/>
        <w:rPr>
          <w:rFonts w:ascii="Calibri" w:hAnsi="Calibri" w:cs="Calibri"/>
        </w:rPr>
      </w:pPr>
      <w:r w:rsidRPr="00F461F8">
        <w:rPr>
          <w:rFonts w:ascii="Calibri" w:hAnsi="Calibri" w:cs="Calibri"/>
        </w:rPr>
        <w:t>Bearbeiter</w:t>
      </w:r>
    </w:p>
    <w:p w:rsidR="004A707D" w:rsidRPr="00F461F8" w:rsidRDefault="004A707D" w:rsidP="004A707D">
      <w:pPr>
        <w:numPr>
          <w:ilvl w:val="0"/>
          <w:numId w:val="5"/>
        </w:numPr>
        <w:spacing w:before="60" w:afterLines="0" w:after="0"/>
        <w:jc w:val="left"/>
        <w:rPr>
          <w:rFonts w:ascii="Calibri" w:hAnsi="Calibri" w:cs="Calibri"/>
        </w:rPr>
      </w:pPr>
      <w:r w:rsidRPr="00F461F8">
        <w:rPr>
          <w:rFonts w:ascii="Calibri" w:hAnsi="Calibri" w:cs="Calibri"/>
        </w:rPr>
        <w:t>Ausgabe-Stand (Datum)</w:t>
      </w:r>
    </w:p>
    <w:p w:rsidR="004A707D" w:rsidRPr="00F461F8" w:rsidRDefault="004A707D" w:rsidP="004A707D">
      <w:pPr>
        <w:numPr>
          <w:ilvl w:val="0"/>
          <w:numId w:val="5"/>
        </w:numPr>
        <w:spacing w:before="60" w:afterLines="0" w:after="0"/>
        <w:jc w:val="left"/>
        <w:rPr>
          <w:rFonts w:ascii="Calibri" w:hAnsi="Calibri" w:cs="Calibri"/>
        </w:rPr>
      </w:pPr>
      <w:r w:rsidRPr="00F461F8">
        <w:rPr>
          <w:rFonts w:ascii="Calibri" w:hAnsi="Calibri" w:cs="Calibri"/>
        </w:rPr>
        <w:t>Version (die wievielte Änderung)</w:t>
      </w:r>
    </w:p>
    <w:p w:rsidR="004A707D" w:rsidRPr="00F461F8" w:rsidRDefault="004A707D" w:rsidP="004A707D">
      <w:pPr>
        <w:numPr>
          <w:ilvl w:val="0"/>
          <w:numId w:val="5"/>
        </w:numPr>
        <w:spacing w:before="60" w:afterLines="0" w:after="0"/>
        <w:jc w:val="left"/>
        <w:rPr>
          <w:rFonts w:ascii="Calibri" w:hAnsi="Calibri" w:cs="Calibri"/>
        </w:rPr>
      </w:pPr>
      <w:r w:rsidRPr="00F461F8">
        <w:rPr>
          <w:rFonts w:ascii="Calibri" w:hAnsi="Calibri" w:cs="Calibri"/>
        </w:rPr>
        <w:t>Seite X von Y</w:t>
      </w:r>
    </w:p>
    <w:p w:rsidR="004A707D" w:rsidRPr="00F461F8" w:rsidRDefault="004A707D" w:rsidP="00AD45C3">
      <w:pPr>
        <w:spacing w:after="120"/>
        <w:rPr>
          <w:rFonts w:ascii="Calibri" w:hAnsi="Calibri" w:cs="Calibri"/>
        </w:rPr>
      </w:pPr>
      <w:r w:rsidRPr="00F461F8">
        <w:rPr>
          <w:rFonts w:ascii="Calibri" w:hAnsi="Calibri" w:cs="Calibri"/>
        </w:rPr>
        <w:t>In der Fußzeile steht lediglich ein Copyright-Vermerk</w:t>
      </w:r>
    </w:p>
    <w:p w:rsidR="004A707D" w:rsidRPr="00F461F8" w:rsidRDefault="004A707D" w:rsidP="00AD45C3">
      <w:pPr>
        <w:pStyle w:val="Aufzhlung"/>
        <w:rPr>
          <w:rFonts w:ascii="Calibri" w:hAnsi="Calibri" w:cs="Calibri"/>
        </w:rPr>
      </w:pPr>
      <w:r w:rsidRPr="00F461F8">
        <w:rPr>
          <w:rFonts w:ascii="Calibri" w:hAnsi="Calibri" w:cs="Calibri"/>
        </w:rPr>
        <w:t>Gliederung von Arbeits- und Verfahrensanweisungen</w:t>
      </w:r>
    </w:p>
    <w:p w:rsidR="004A707D" w:rsidRDefault="004A707D" w:rsidP="00AD45C3">
      <w:pPr>
        <w:spacing w:after="120"/>
        <w:rPr>
          <w:rFonts w:ascii="Calibri" w:hAnsi="Calibri" w:cs="Calibri"/>
        </w:rPr>
      </w:pPr>
      <w:r w:rsidRPr="00F461F8">
        <w:rPr>
          <w:rFonts w:ascii="Calibri" w:hAnsi="Calibri" w:cs="Calibri"/>
        </w:rPr>
        <w:t>Die Gliederung ist für alle Arbeits- und Verfahrensweisungen gleich und beinhaltet folgende 6 Unterpunkte:</w:t>
      </w:r>
    </w:p>
    <w:p w:rsidR="004A707D" w:rsidRDefault="004A707D" w:rsidP="00AD45C3">
      <w:pPr>
        <w:spacing w:after="120"/>
        <w:rPr>
          <w:rFonts w:ascii="Calibri" w:hAnsi="Calibri" w:cs="Calibri"/>
        </w:rPr>
      </w:pPr>
      <w:r>
        <w:rPr>
          <w:rFonts w:ascii="Calibri" w:hAnsi="Calibri" w:cs="Calibri"/>
        </w:rPr>
        <w:br w:type="page"/>
      </w:r>
    </w:p>
    <w:p w:rsidR="004A707D" w:rsidRPr="00F461F8" w:rsidRDefault="004A707D" w:rsidP="00AD45C3">
      <w:pPr>
        <w:spacing w:after="120"/>
        <w:rPr>
          <w:rFonts w:ascii="Calibri" w:hAnsi="Calibri" w:cs="Calibri"/>
        </w:rPr>
      </w:pP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Zweck</w:t>
      </w: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Geltungsbereich (z. B. räumlich, personal- oder produktbezogen)</w:t>
      </w: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Begriffe (zur Erläuterung und Klärung)</w:t>
      </w: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Zuständigkeit / Verantwortung</w:t>
      </w: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Beschreibung (Kern-Kapitel jeder Anweisung; komplexe Abläufe in Form von Fluss-Diagrammen)</w:t>
      </w:r>
    </w:p>
    <w:p w:rsidR="004A707D" w:rsidRPr="00F461F8" w:rsidRDefault="004A707D" w:rsidP="004A707D">
      <w:pPr>
        <w:numPr>
          <w:ilvl w:val="1"/>
          <w:numId w:val="2"/>
        </w:numPr>
        <w:spacing w:before="60" w:afterLines="0" w:after="0"/>
        <w:jc w:val="left"/>
        <w:rPr>
          <w:rFonts w:ascii="Calibri" w:hAnsi="Calibri" w:cs="Calibri"/>
        </w:rPr>
      </w:pPr>
      <w:r w:rsidRPr="00F461F8">
        <w:rPr>
          <w:rFonts w:ascii="Calibri" w:hAnsi="Calibri" w:cs="Calibri"/>
        </w:rPr>
        <w:t>Dokumente und Verweise (mitgeltende Unterlagen)</w:t>
      </w:r>
    </w:p>
    <w:p w:rsidR="004A707D" w:rsidRPr="00B64C36" w:rsidRDefault="004A707D" w:rsidP="00B64C36">
      <w:pPr>
        <w:pStyle w:val="Abfrage"/>
        <w:numPr>
          <w:ilvl w:val="0"/>
          <w:numId w:val="0"/>
        </w:numPr>
        <w:ind w:left="720" w:hanging="360"/>
      </w:pP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Erstellung von CMS-Dokumenten</w:t>
      </w:r>
    </w:p>
    <w:p w:rsidR="004A707D" w:rsidRPr="00F461F8" w:rsidRDefault="004A707D" w:rsidP="00AD45C3">
      <w:pPr>
        <w:spacing w:after="120"/>
        <w:rPr>
          <w:rFonts w:ascii="Calibri" w:hAnsi="Calibri" w:cs="Calibri"/>
        </w:rPr>
      </w:pPr>
      <w:r w:rsidRPr="00F461F8">
        <w:rPr>
          <w:rFonts w:ascii="Calibri" w:hAnsi="Calibri" w:cs="Calibri"/>
        </w:rPr>
        <w:t>Für die Erstellung von CMS-Dokumenten ist im Regelfall der Compliance-Beauftragte zuständig. Er kann jedoch Teile dieser Aufgabe delegieren. Für die Erstellung von Verfahrensanweisungen, Arbeitsanweisungen und Formblättern ist in der Regel der Unternehmensbereich zuständig, der auch für die Organisation der entsprechenden Tätigkeit zuständig ist, Der COMPLIANCE-BEAUFTRAGTE kann für die Erstellung einzelner Dokumente Mitarbeiter beauftragen.</w:t>
      </w:r>
    </w:p>
    <w:p w:rsidR="004A707D" w:rsidRPr="00F461F8" w:rsidRDefault="004A707D" w:rsidP="00AD45C3">
      <w:pPr>
        <w:spacing w:after="120"/>
        <w:rPr>
          <w:rFonts w:ascii="Calibri" w:hAnsi="Calibri" w:cs="Calibri"/>
        </w:rPr>
      </w:pPr>
    </w:p>
    <w:p w:rsidR="004A707D" w:rsidRPr="00F461F8" w:rsidRDefault="004A707D" w:rsidP="00C83E34">
      <w:pPr>
        <w:pStyle w:val="Gliederung2"/>
        <w:rPr>
          <w:rFonts w:ascii="Calibri" w:hAnsi="Calibri" w:cs="Calibri"/>
          <w:sz w:val="20"/>
          <w:szCs w:val="20"/>
        </w:rPr>
      </w:pPr>
      <w:bookmarkStart w:id="2" w:name="_Ref175563103"/>
      <w:r w:rsidRPr="00F461F8">
        <w:rPr>
          <w:rFonts w:ascii="Calibri" w:hAnsi="Calibri" w:cs="Calibri"/>
          <w:sz w:val="20"/>
          <w:szCs w:val="20"/>
        </w:rPr>
        <w:t>Nutzung von CMS-Dokumenten durch die Mitarbeiter</w:t>
      </w:r>
      <w:bookmarkEnd w:id="2"/>
    </w:p>
    <w:p w:rsidR="004A707D" w:rsidRPr="00F461F8" w:rsidRDefault="004A707D" w:rsidP="00AD45C3">
      <w:pPr>
        <w:spacing w:after="120"/>
        <w:rPr>
          <w:rFonts w:ascii="Calibri" w:hAnsi="Calibri" w:cs="Calibri"/>
        </w:rPr>
      </w:pPr>
      <w:r w:rsidRPr="00F461F8">
        <w:rPr>
          <w:rFonts w:ascii="Calibri" w:hAnsi="Calibri" w:cs="Calibri"/>
        </w:rPr>
        <w:t xml:space="preserve">Jeder Unternehmensbereich bzw. alle Mitarbeiter erhalten Zugang zum kompletten CMS-Handbuch und alle gültigen Verfahrens- und Arbeitsanweisungen sowie Formblätter in für unser Unternehmen geeigneter Form (z. B. elektronisch über das hauseigene Intranet oder in Papierform). Jeder Mitarbeiter hat die Erstausgabe und Änderungen an der CMS-Dokumentation sorgfältig zu lesen. Die Ausgabe von Handbüchern an Externe ist nur Sache der Geschäftsleitung. </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Freigabe von CMS-Dokumenten</w:t>
      </w:r>
    </w:p>
    <w:p w:rsidR="004A707D" w:rsidRPr="00F461F8" w:rsidRDefault="004A707D" w:rsidP="00AD45C3">
      <w:pPr>
        <w:spacing w:after="120"/>
        <w:rPr>
          <w:rFonts w:ascii="Calibri" w:hAnsi="Calibri" w:cs="Calibri"/>
        </w:rPr>
      </w:pPr>
      <w:r w:rsidRPr="00F461F8">
        <w:rPr>
          <w:rFonts w:ascii="Calibri" w:hAnsi="Calibri" w:cs="Calibri"/>
        </w:rPr>
        <w:t>CMS-Dokumente werden vor der Freigabe grundsätzlich mit allen betroffenen Personen besprochen und nach Prüfung durch die Mitarbeiter auf die Endform gebracht.</w:t>
      </w:r>
    </w:p>
    <w:p w:rsidR="004A707D" w:rsidRPr="00F461F8" w:rsidRDefault="004A707D" w:rsidP="00AD45C3">
      <w:pPr>
        <w:spacing w:after="120"/>
        <w:rPr>
          <w:rFonts w:ascii="Calibri" w:hAnsi="Calibri" w:cs="Calibri"/>
        </w:rPr>
      </w:pPr>
    </w:p>
    <w:p w:rsidR="004A707D" w:rsidRPr="00F461F8" w:rsidRDefault="004A707D" w:rsidP="00AD45C3">
      <w:pPr>
        <w:spacing w:after="120"/>
        <w:rPr>
          <w:rFonts w:ascii="Calibri" w:hAnsi="Calibri" w:cs="Calibri"/>
        </w:rPr>
      </w:pPr>
      <w:r w:rsidRPr="00F461F8">
        <w:rPr>
          <w:rFonts w:ascii="Calibri" w:hAnsi="Calibri" w:cs="Calibri"/>
        </w:rPr>
        <w:t xml:space="preserve">Die Freigabe von CMS-Dokumenten erfolgt durch die Zur-Verfügung-Stellung des CMS-Dokumentes durch den COMPLIANCE-BEAUFTRAGTE  nach Abstimmung mit der Geschäftsleitung über unsere hauseigene CMS-Plattform (siehe </w:t>
      </w:r>
      <w:r w:rsidRPr="00F461F8">
        <w:rPr>
          <w:rFonts w:ascii="Calibri" w:hAnsi="Calibri" w:cs="Calibri"/>
        </w:rPr>
        <w:fldChar w:fldCharType="begin"/>
      </w:r>
      <w:r w:rsidRPr="00F461F8">
        <w:rPr>
          <w:rFonts w:ascii="Calibri" w:hAnsi="Calibri" w:cs="Calibri"/>
        </w:rPr>
        <w:instrText xml:space="preserve"> REF _Ref175563103 \r \h  \* MERGEFORMAT </w:instrText>
      </w:r>
      <w:r w:rsidRPr="00F461F8">
        <w:rPr>
          <w:rFonts w:ascii="Calibri" w:hAnsi="Calibri" w:cs="Calibri"/>
        </w:rPr>
      </w:r>
      <w:r w:rsidRPr="00F461F8">
        <w:rPr>
          <w:rFonts w:ascii="Calibri" w:hAnsi="Calibri" w:cs="Calibri"/>
        </w:rPr>
        <w:fldChar w:fldCharType="separate"/>
      </w:r>
      <w:r>
        <w:rPr>
          <w:rFonts w:ascii="Calibri" w:hAnsi="Calibri" w:cs="Calibri"/>
        </w:rPr>
        <w:t>5.5</w:t>
      </w:r>
      <w:r w:rsidRPr="00F461F8">
        <w:rPr>
          <w:rFonts w:ascii="Calibri" w:hAnsi="Calibri" w:cs="Calibri"/>
        </w:rPr>
        <w:fldChar w:fldCharType="end"/>
      </w:r>
      <w:r w:rsidRPr="00F461F8">
        <w:rPr>
          <w:rFonts w:ascii="Calibri" w:hAnsi="Calibri" w:cs="Calibri"/>
        </w:rPr>
        <w:t>). Die Kennzeichnung eines freigegebenen Dokumentes erfolgt durch die Angabe von Ausgabestand und Versions-Nummer (beginnend bei 0) in der Kopfzeile.</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Regelmäßige Sichtung der CMS-Dokumente</w:t>
      </w:r>
    </w:p>
    <w:p w:rsidR="004A707D" w:rsidRPr="00F461F8" w:rsidRDefault="004A707D" w:rsidP="00AD45C3">
      <w:pPr>
        <w:spacing w:after="120"/>
        <w:rPr>
          <w:rFonts w:ascii="Calibri" w:hAnsi="Calibri" w:cs="Calibri"/>
        </w:rPr>
      </w:pPr>
      <w:r w:rsidRPr="00F461F8">
        <w:rPr>
          <w:rFonts w:ascii="Calibri" w:hAnsi="Calibri" w:cs="Calibri"/>
        </w:rPr>
        <w:t>CMS-Dokumente werden regelmäßig, mindestens jedoch einmal jährlich, auf ihre Richtigkeit und Wirtschaftlichkeit hin überprüft. Dazu werden die einzelnen Abschnitte durchgearbeitet, ggf. abgeändert und nach Zustimmung aller Verantwortlichen, freigegeben.</w:t>
      </w: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Permanente, bedarfsgerechte Aktualisierung</w:t>
      </w:r>
    </w:p>
    <w:p w:rsidR="004A707D" w:rsidRDefault="004A707D" w:rsidP="00AD45C3">
      <w:pPr>
        <w:pStyle w:val="Textkrper"/>
        <w:spacing w:after="120"/>
        <w:rPr>
          <w:rFonts w:ascii="Calibri" w:hAnsi="Calibri" w:cs="Calibri"/>
          <w:sz w:val="20"/>
        </w:rPr>
      </w:pPr>
      <w:r w:rsidRPr="00F461F8">
        <w:rPr>
          <w:rFonts w:ascii="Calibri" w:hAnsi="Calibri" w:cs="Calibri"/>
          <w:sz w:val="20"/>
        </w:rPr>
        <w:t>Jeder Mitarbeiter ist angehalten, Fehler oder Verbesserungsmöglichkeiten sofort seinem Bereichsleiter weiterzugeben. Im Sinne einer ständigen Verbesserung der Produkte, Dienstleistungen aber auch der internen Abläufe ist jeder Mitarbeiter aufgefordert, Verbesserungsvorschläge einzubringen. Dies kann formlos durch schriftliches Erfassen und Weitergabe an den Bereichsleiter erfolgen, oder über eine entsprechende Notiz.</w:t>
      </w:r>
    </w:p>
    <w:p w:rsidR="004A707D" w:rsidRDefault="004A707D" w:rsidP="00AD45C3">
      <w:pPr>
        <w:pStyle w:val="Textkrper"/>
        <w:spacing w:after="120"/>
        <w:rPr>
          <w:rFonts w:ascii="Calibri" w:hAnsi="Calibri" w:cs="Calibri"/>
          <w:sz w:val="20"/>
        </w:rPr>
      </w:pPr>
      <w:r>
        <w:rPr>
          <w:rFonts w:ascii="Calibri" w:hAnsi="Calibri" w:cs="Calibri"/>
          <w:sz w:val="20"/>
        </w:rPr>
        <w:br w:type="page"/>
      </w:r>
    </w:p>
    <w:p w:rsidR="004A707D" w:rsidRPr="00F461F8" w:rsidRDefault="004A707D" w:rsidP="00AD45C3">
      <w:pPr>
        <w:pStyle w:val="Textkrper"/>
        <w:spacing w:after="120"/>
        <w:rPr>
          <w:rFonts w:ascii="Calibri" w:hAnsi="Calibri" w:cs="Calibri"/>
          <w:sz w:val="20"/>
        </w:rPr>
      </w:pPr>
    </w:p>
    <w:p w:rsidR="004A707D" w:rsidRPr="00F461F8" w:rsidRDefault="004A707D" w:rsidP="00C83E34">
      <w:pPr>
        <w:pStyle w:val="Gliederung2"/>
        <w:rPr>
          <w:rFonts w:ascii="Calibri" w:hAnsi="Calibri" w:cs="Calibri"/>
          <w:sz w:val="20"/>
          <w:szCs w:val="20"/>
        </w:rPr>
      </w:pPr>
      <w:r w:rsidRPr="00F461F8">
        <w:rPr>
          <w:rFonts w:ascii="Calibri" w:hAnsi="Calibri" w:cs="Calibri"/>
          <w:sz w:val="20"/>
          <w:szCs w:val="20"/>
        </w:rPr>
        <w:t>Änderungsdienst und Ausgabe geänderter CMS-Dokumente</w:t>
      </w:r>
    </w:p>
    <w:p w:rsidR="004A707D" w:rsidRPr="00F461F8" w:rsidRDefault="004A707D" w:rsidP="00AD45C3">
      <w:pPr>
        <w:spacing w:after="120"/>
        <w:rPr>
          <w:rFonts w:ascii="Calibri" w:hAnsi="Calibri" w:cs="Calibri"/>
        </w:rPr>
      </w:pPr>
      <w:r w:rsidRPr="00F461F8">
        <w:rPr>
          <w:rFonts w:ascii="Calibri" w:hAnsi="Calibri" w:cs="Calibri"/>
        </w:rPr>
        <w:t xml:space="preserve">Änderungen müssen dokumentiert werden, daher müssen die Änderungsstände lückenlos nachvollziehbar sein. Dazu dienen die Ausgabelisten und die Dokumentation des Änderungsdatums / Versionsnummer in der Freigabezeile. Der COMPLIANCE-BEAUFTRAGTE hat von jedem Änderungsstand ein Exemplar für 3 Jahre vom Datum der Aktualisierung an zu archivieren. </w:t>
      </w:r>
    </w:p>
    <w:p w:rsidR="004A707D" w:rsidRPr="00F461F8" w:rsidRDefault="004A707D" w:rsidP="00C83E34">
      <w:pPr>
        <w:pStyle w:val="Gliederung1"/>
        <w:rPr>
          <w:rFonts w:ascii="Calibri" w:hAnsi="Calibri" w:cs="Calibri"/>
          <w:sz w:val="20"/>
          <w:szCs w:val="20"/>
        </w:rPr>
      </w:pPr>
      <w:r w:rsidRPr="00F461F8">
        <w:rPr>
          <w:rFonts w:ascii="Calibri" w:hAnsi="Calibri" w:cs="Calibri"/>
          <w:sz w:val="20"/>
          <w:szCs w:val="20"/>
        </w:rPr>
        <w:t>Dokumente und Verweise</w:t>
      </w:r>
    </w:p>
    <w:p w:rsidR="004A707D" w:rsidRPr="00F461F8" w:rsidRDefault="004A707D" w:rsidP="004A707D">
      <w:pPr>
        <w:pStyle w:val="Fuzeile"/>
        <w:numPr>
          <w:ilvl w:val="0"/>
          <w:numId w:val="4"/>
        </w:numPr>
        <w:tabs>
          <w:tab w:val="clear" w:pos="4536"/>
          <w:tab w:val="clear" w:pos="9072"/>
        </w:tabs>
        <w:spacing w:before="60" w:afterLines="0" w:after="0"/>
        <w:jc w:val="left"/>
        <w:rPr>
          <w:rFonts w:ascii="Calibri" w:hAnsi="Calibri" w:cs="Calibri"/>
        </w:rPr>
      </w:pPr>
      <w:r w:rsidRPr="00F461F8">
        <w:rPr>
          <w:rFonts w:ascii="Calibri" w:hAnsi="Calibri" w:cs="Calibri"/>
        </w:rPr>
        <w:t>Liste aller CMS-Dokumente</w:t>
      </w:r>
    </w:p>
    <w:p w:rsidR="004A707D" w:rsidRPr="00F461F8" w:rsidRDefault="004A707D" w:rsidP="004A707D">
      <w:pPr>
        <w:pStyle w:val="Abfrage"/>
        <w:numPr>
          <w:ilvl w:val="0"/>
          <w:numId w:val="4"/>
        </w:numPr>
        <w:spacing w:before="60"/>
        <w:rPr>
          <w:rFonts w:ascii="Calibri" w:hAnsi="Calibri" w:cs="Calibri"/>
          <w:sz w:val="20"/>
          <w:szCs w:val="20"/>
        </w:rPr>
      </w:pPr>
      <w:r w:rsidRPr="00F461F8">
        <w:rPr>
          <w:rFonts w:ascii="Calibri" w:hAnsi="Calibri" w:cs="Calibri"/>
          <w:sz w:val="20"/>
          <w:szCs w:val="20"/>
        </w:rPr>
        <w:t>EDV</w:t>
      </w:r>
    </w:p>
    <w:p w:rsidR="004A707D" w:rsidRPr="00F461F8" w:rsidRDefault="004A707D" w:rsidP="004A707D">
      <w:pPr>
        <w:pStyle w:val="Abfrage"/>
        <w:numPr>
          <w:ilvl w:val="0"/>
          <w:numId w:val="4"/>
        </w:numPr>
        <w:spacing w:before="60"/>
        <w:rPr>
          <w:rFonts w:ascii="Calibri" w:hAnsi="Calibri" w:cs="Calibri"/>
          <w:sz w:val="20"/>
          <w:szCs w:val="20"/>
        </w:rPr>
      </w:pPr>
      <w:r w:rsidRPr="00F461F8">
        <w:rPr>
          <w:rFonts w:ascii="Calibri" w:hAnsi="Calibri" w:cs="Calibri"/>
          <w:sz w:val="20"/>
          <w:szCs w:val="20"/>
        </w:rPr>
        <w:t>CMS-Ordner</w:t>
      </w:r>
    </w:p>
    <w:p w:rsidR="004A707D" w:rsidRPr="00F461F8" w:rsidRDefault="004A707D" w:rsidP="00AD45C3">
      <w:pPr>
        <w:spacing w:after="120"/>
        <w:rPr>
          <w:rFonts w:ascii="Calibri" w:hAnsi="Calibri" w:cs="Calibri"/>
        </w:rPr>
      </w:pPr>
    </w:p>
    <w:p w:rsidR="004A707D" w:rsidRPr="00F461F8" w:rsidRDefault="004A707D" w:rsidP="00671136">
      <w:pPr>
        <w:spacing w:after="120"/>
        <w:rPr>
          <w:rFonts w:ascii="Calibri" w:hAnsi="Calibri" w:cs="Calibri"/>
        </w:rPr>
      </w:pPr>
    </w:p>
    <w:p w:rsidR="004A707D" w:rsidRPr="00CC4BD2" w:rsidRDefault="004A707D" w:rsidP="00025AEE">
      <w:pPr>
        <w:spacing w:after="120"/>
        <w:rPr>
          <w:color w:val="000000"/>
        </w:rPr>
      </w:pPr>
      <w:r>
        <w:rPr>
          <w:color w:val="000000"/>
        </w:rPr>
        <w:t xml:space="preserve"> </w:t>
      </w:r>
      <w:bookmarkStart w:id="3" w:name="Content"/>
    </w:p>
    <w:p w:rsidR="006761C4" w:rsidRPr="00CC4BD2" w:rsidRDefault="004A707D" w:rsidP="00025AEE">
      <w:pPr>
        <w:spacing w:after="120"/>
        <w:rPr>
          <w:color w:val="000000"/>
        </w:rPr>
      </w:pPr>
      <w:r>
        <w:rPr>
          <w:color w:val="000000"/>
        </w:rPr>
        <w:t xml:space="preserve"> </w:t>
      </w:r>
      <w:bookmarkEnd w:id="3"/>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07D" w:rsidRDefault="004A707D" w:rsidP="0077456D">
      <w:pPr>
        <w:spacing w:after="120"/>
      </w:pPr>
      <w:r>
        <w:separator/>
      </w:r>
    </w:p>
  </w:endnote>
  <w:endnote w:type="continuationSeparator" w:id="0">
    <w:p w:rsidR="004A707D" w:rsidRDefault="004A707D"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F51C1C">
      <w:rPr>
        <w:noProof/>
        <w:sz w:val="16"/>
        <w:szCs w:val="16"/>
        <w:lang w:val="en-US"/>
      </w:rPr>
      <w:t>LBT[D-2]VA Lenkung von Dokumenten CMS</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07D" w:rsidRDefault="004A707D" w:rsidP="0077456D">
      <w:pPr>
        <w:spacing w:after="120"/>
      </w:pPr>
      <w:bookmarkStart w:id="0" w:name="_Hlk481136727"/>
      <w:bookmarkEnd w:id="0"/>
      <w:r>
        <w:separator/>
      </w:r>
    </w:p>
  </w:footnote>
  <w:footnote w:type="continuationSeparator" w:id="0">
    <w:p w:rsidR="004A707D" w:rsidRDefault="004A707D"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AA5DDB"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576E2C"/>
    <w:multiLevelType w:val="hybridMultilevel"/>
    <w:tmpl w:val="C0502D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7DD65A21"/>
    <w:multiLevelType w:val="hybridMultilevel"/>
    <w:tmpl w:val="F1026D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7D"/>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A707D"/>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5DDB"/>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51C1C"/>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45D2B5C-12CA-4919-BBE2-498B7DBF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
    <w:name w:val="Body Text"/>
    <w:basedOn w:val="Standard"/>
    <w:link w:val="TextkrperZchn"/>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4A707D"/>
    <w:pPr>
      <w:numPr>
        <w:numId w:val="2"/>
      </w:numPr>
      <w:spacing w:afterLines="0" w:after="0"/>
      <w:jc w:val="left"/>
    </w:pPr>
    <w:rPr>
      <w:rFonts w:ascii="Arial" w:hAnsi="Arial" w:cs="Arial"/>
      <w:sz w:val="22"/>
      <w:szCs w:val="22"/>
    </w:rPr>
  </w:style>
  <w:style w:type="character" w:customStyle="1" w:styleId="FuzeileZchn">
    <w:name w:val="Fußzeile Zchn"/>
    <w:link w:val="Fuzeile"/>
    <w:rsid w:val="004A707D"/>
    <w:rPr>
      <w:rFonts w:asciiTheme="minorHAnsi" w:hAnsiTheme="minorHAnsi"/>
    </w:rPr>
  </w:style>
  <w:style w:type="paragraph" w:customStyle="1" w:styleId="Gliederung1">
    <w:name w:val="Gliederung 1"/>
    <w:basedOn w:val="Standard"/>
    <w:autoRedefine/>
    <w:rsid w:val="004A707D"/>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4A707D"/>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4A707D"/>
    <w:pPr>
      <w:numPr>
        <w:ilvl w:val="2"/>
        <w:numId w:val="3"/>
      </w:numPr>
      <w:tabs>
        <w:tab w:val="left" w:pos="1440"/>
      </w:tabs>
      <w:spacing w:afterLines="0" w:after="0"/>
      <w:jc w:val="left"/>
      <w:outlineLvl w:val="2"/>
    </w:pPr>
    <w:rPr>
      <w:rFonts w:ascii="Arial" w:hAnsi="Arial" w:cs="Arial"/>
      <w:sz w:val="22"/>
      <w:szCs w:val="22"/>
    </w:rPr>
  </w:style>
  <w:style w:type="character" w:customStyle="1" w:styleId="TextkrperZchn">
    <w:name w:val="Textkörper Zchn"/>
    <w:link w:val="Textkrper"/>
    <w:rsid w:val="004A707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893</Words>
  <Characters>6462</Characters>
  <Application>Microsoft Office Word</Application>
  <DocSecurity>0</DocSecurity>
  <Lines>129</Lines>
  <Paragraphs>70</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2021-10-04T11:15:00Z</dcterms:created>
  <dcterms:modified xsi:type="dcterms:W3CDTF">2021-10-04T11:15:00Z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