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1B6B31" w:rsidRPr="00B87739" w:rsidRDefault="001B6B31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Mit dieser Verfahrensanweisung (VA) legt die Unternehmensleitung Zuständigkeiten, Abläufe und grundsätzliche Regelungen für die Umsetzung von vorbeugenden Maßnahmen</w:t>
      </w:r>
      <w:r>
        <w:rPr>
          <w:rFonts w:cstheme="minorHAnsi"/>
        </w:rPr>
        <w:t xml:space="preserve"> und Korrekturmaßnahmen</w:t>
      </w:r>
      <w:r w:rsidRPr="00B87739">
        <w:rPr>
          <w:rFonts w:cstheme="minorHAnsi"/>
        </w:rPr>
        <w:t xml:space="preserve"> in unserem Unternehmen fest </w:t>
      </w:r>
      <w:r w:rsidRPr="00106255">
        <w:rPr>
          <w:rFonts w:cstheme="minorHAnsi"/>
        </w:rPr>
        <w:t>mit denen mögliche und aufgetretene compliance-relevante Interessenskonflikte identifiziert werden können.</w:t>
      </w:r>
    </w:p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1B6B31" w:rsidRPr="00B87739" w:rsidRDefault="001B6B31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1B6B31" w:rsidRPr="00B87739" w:rsidRDefault="001B6B31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1B6B31" w:rsidRPr="00B87739" w:rsidRDefault="001B6B31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1B6B31" w:rsidRPr="00B87739" w:rsidRDefault="001B6B31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Verantwortlich für den Inhalt dieser Anweisung ist die Geschäftsführung. Für die erfolgreiche Umsetzung sorgt jeder Mitarbeiter in seinem Arbeitsbereich.</w:t>
      </w:r>
    </w:p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1B6B31" w:rsidRPr="00B87739" w:rsidRDefault="001B6B31" w:rsidP="007E7DD4">
      <w:pPr>
        <w:spacing w:after="120"/>
        <w:rPr>
          <w:rFonts w:cstheme="minorHAnsi"/>
        </w:rPr>
      </w:pPr>
      <w:r>
        <w:rPr>
          <w:rFonts w:cstheme="minorHAnsi"/>
        </w:rPr>
        <w:t>Auftretende Interessenskonflikte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svorschlägen) </w:t>
      </w:r>
      <w:r w:rsidRPr="00B87739">
        <w:rPr>
          <w:rFonts w:cstheme="minorHAnsi"/>
        </w:rPr>
        <w:t xml:space="preserve">auf Grund derer Maßnahmen eingeleitet werden, um </w:t>
      </w:r>
      <w:r>
        <w:rPr>
          <w:rFonts w:cstheme="minorHAnsi"/>
        </w:rPr>
        <w:t>die Interessenskonflikte</w:t>
      </w:r>
      <w:r w:rsidRPr="00B87739">
        <w:rPr>
          <w:rFonts w:cstheme="minorHAnsi"/>
        </w:rPr>
        <w:t xml:space="preserve"> auszuschließen. Des Weiteren bilden regelmäßige Gespräche und Fortbildungen die Grundlage für sorgfältiges und vorbeugendes Verhalten in allen Bereichen.</w:t>
      </w:r>
    </w:p>
    <w:p w:rsidR="001B6B31" w:rsidRPr="00B87739" w:rsidRDefault="001B6B31" w:rsidP="007E7DD4">
      <w:pPr>
        <w:spacing w:after="120"/>
        <w:rPr>
          <w:rFonts w:cstheme="minorHAnsi"/>
        </w:rPr>
      </w:pPr>
    </w:p>
    <w:p w:rsidR="001B6B31" w:rsidRPr="00B87739" w:rsidRDefault="001B6B31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1B6B31" w:rsidRPr="00B87739" w:rsidRDefault="001B6B31" w:rsidP="001B6B31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1B6B31" w:rsidRPr="00B87739" w:rsidRDefault="001B6B31" w:rsidP="001B6B31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1B6B31" w:rsidRPr="00B87739" w:rsidRDefault="001B6B31" w:rsidP="001B6B31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1B6B31" w:rsidRPr="00B87739" w:rsidRDefault="001B6B31" w:rsidP="005D6E71">
      <w:pPr>
        <w:spacing w:after="120"/>
        <w:rPr>
          <w:rFonts w:cstheme="minorHAnsi"/>
        </w:rPr>
      </w:pPr>
    </w:p>
    <w:p w:rsidR="001B6B31" w:rsidRPr="00B87739" w:rsidRDefault="001B6B31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1B6B31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B31" w:rsidRDefault="001B6B31" w:rsidP="0077456D">
      <w:pPr>
        <w:spacing w:after="120"/>
      </w:pPr>
      <w:r>
        <w:separator/>
      </w:r>
    </w:p>
  </w:endnote>
  <w:endnote w:type="continuationSeparator" w:id="0">
    <w:p w:rsidR="001B6B31" w:rsidRDefault="001B6B31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054B94">
      <w:rPr>
        <w:noProof/>
        <w:sz w:val="16"/>
        <w:szCs w:val="16"/>
        <w:lang w:val="en-US"/>
      </w:rPr>
      <w:t>LBT[D-6]VA Interessenskonflikte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B31" w:rsidRDefault="001B6B31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1B6B31" w:rsidRDefault="001B6B31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D31F16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31"/>
    <w:rsid w:val="00000179"/>
    <w:rsid w:val="00021B41"/>
    <w:rsid w:val="00025AEE"/>
    <w:rsid w:val="00054B94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B6B31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1F16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9EB8E5B-1170-48F6-8CCB-9BF48B8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1B6B31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1B6B31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1B6B31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1B6B31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189</Words>
  <Characters>1415</Characters>
  <Application>Microsoft Office Word</Application>
  <DocSecurity>0</DocSecurity>
  <Lines>29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2021-10-04T11:15:00Z</dcterms:created>
  <dcterms:modified xsi:type="dcterms:W3CDTF">2021-10-04T11:15:00Z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